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D" w:rsidRDefault="00C32DED" w:rsidP="00C32DED">
      <w:r>
        <w:t xml:space="preserve">         Сведения о численности муниципальных служащих и фонде оплаты труда</w:t>
      </w:r>
    </w:p>
    <w:p w:rsidR="00C32DED" w:rsidRDefault="00C32DED" w:rsidP="00C32DED">
      <w:r>
        <w:t xml:space="preserve">                 </w:t>
      </w:r>
      <w:r w:rsidR="00DE3FFD">
        <w:t xml:space="preserve">                             Антоновского СП  за </w:t>
      </w:r>
      <w:r>
        <w:t xml:space="preserve"> </w:t>
      </w:r>
      <w:r w:rsidR="00E05F84">
        <w:t xml:space="preserve">1 квартал </w:t>
      </w:r>
      <w:r>
        <w:t xml:space="preserve"> 20</w:t>
      </w:r>
      <w:r w:rsidR="006848F1">
        <w:t>2</w:t>
      </w:r>
      <w:r w:rsidR="00E05F84">
        <w:t>4</w:t>
      </w:r>
      <w:r>
        <w:t xml:space="preserve"> год</w:t>
      </w:r>
      <w:r w:rsidR="00E05F84">
        <w:t>а</w:t>
      </w:r>
    </w:p>
    <w:p w:rsidR="00C32DED" w:rsidRDefault="00C32DED" w:rsidP="00C32DED"/>
    <w:p w:rsidR="00C32DED" w:rsidRDefault="00C32DED" w:rsidP="00C32DED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E05F84" w:rsidP="006848F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78,48</w:t>
            </w:r>
          </w:p>
        </w:tc>
      </w:tr>
    </w:tbl>
    <w:p w:rsidR="00C32DED" w:rsidRDefault="00C32DED" w:rsidP="00C32DED">
      <w:r>
        <w:t xml:space="preserve">        </w:t>
      </w:r>
      <w:r w:rsidR="00E05F84">
        <w:t xml:space="preserve">                    </w:t>
      </w:r>
      <w:bookmarkStart w:id="0" w:name="_GoBack"/>
      <w:bookmarkEnd w:id="0"/>
      <w:r>
        <w:t xml:space="preserve">  Сведения о численности работников и фонде оплаты труда      </w:t>
      </w:r>
    </w:p>
    <w:p w:rsidR="00E05F84" w:rsidRDefault="00E05F84" w:rsidP="00E05F84">
      <w:r>
        <w:t xml:space="preserve">                                              Антоновского СП  за  1 квартал  2024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ФОТ(тыс.руб)</w:t>
            </w:r>
          </w:p>
        </w:tc>
      </w:tr>
      <w:tr w:rsidR="00C32DED" w:rsidTr="00C32DE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C32DED" w:rsidP="00E05F84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</w:r>
            <w:r w:rsidR="00E05F84">
              <w:rPr>
                <w:lang w:eastAsia="en-US"/>
              </w:rPr>
              <w:t>7</w:t>
            </w:r>
            <w:r w:rsidR="006848F1">
              <w:rPr>
                <w:lang w:eastAsia="en-US"/>
              </w:rPr>
              <w:t>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ED" w:rsidRDefault="00E05F8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444,39</w:t>
            </w:r>
          </w:p>
        </w:tc>
      </w:tr>
    </w:tbl>
    <w:p w:rsidR="00C32DED" w:rsidRDefault="00C32DED" w:rsidP="00C32DED"/>
    <w:p w:rsidR="001F3DAE" w:rsidRDefault="001F3DAE"/>
    <w:sectPr w:rsidR="001F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ED"/>
    <w:rsid w:val="001F3DAE"/>
    <w:rsid w:val="002A238F"/>
    <w:rsid w:val="003A4E2A"/>
    <w:rsid w:val="006848F1"/>
    <w:rsid w:val="0082238D"/>
    <w:rsid w:val="00B7632B"/>
    <w:rsid w:val="00C32DED"/>
    <w:rsid w:val="00DE3FFD"/>
    <w:rsid w:val="00E05F84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13</cp:revision>
  <dcterms:created xsi:type="dcterms:W3CDTF">2016-08-09T04:47:00Z</dcterms:created>
  <dcterms:modified xsi:type="dcterms:W3CDTF">2024-04-27T06:01:00Z</dcterms:modified>
</cp:coreProperties>
</file>